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99" w:rsidRPr="002655E7" w:rsidRDefault="00EC6299" w:rsidP="00EC629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EC6299" w:rsidRPr="002655E7" w:rsidRDefault="00EC6299" w:rsidP="00EC62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Pr="002655E7">
        <w:rPr>
          <w:b/>
          <w:sz w:val="20"/>
          <w:szCs w:val="20"/>
        </w:rPr>
        <w:t xml:space="preserve">семестр 2020-2021 </w:t>
      </w:r>
      <w:proofErr w:type="spellStart"/>
      <w:r w:rsidRPr="002655E7">
        <w:rPr>
          <w:b/>
          <w:sz w:val="20"/>
          <w:szCs w:val="20"/>
        </w:rPr>
        <w:t>уч</w:t>
      </w:r>
      <w:proofErr w:type="spellEnd"/>
      <w:r w:rsidRPr="002655E7">
        <w:rPr>
          <w:b/>
          <w:sz w:val="20"/>
          <w:szCs w:val="20"/>
        </w:rPr>
        <w:t>. год</w:t>
      </w:r>
    </w:p>
    <w:p w:rsidR="00EC6299" w:rsidRPr="004125CF" w:rsidRDefault="00EC6299" w:rsidP="00EC629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Pr="004125CF">
        <w:rPr>
          <w:b/>
          <w:bCs/>
          <w:sz w:val="20"/>
          <w:szCs w:val="20"/>
        </w:rPr>
        <w:t>Архивоведение, документоведение</w:t>
      </w:r>
    </w:p>
    <w:p w:rsidR="00EC6299" w:rsidRPr="002655E7" w:rsidRDefault="00EC6299" w:rsidP="00EC6299">
      <w:pPr>
        <w:jc w:val="center"/>
        <w:rPr>
          <w:b/>
          <w:sz w:val="20"/>
          <w:szCs w:val="20"/>
        </w:rPr>
      </w:pPr>
      <w:r w:rsidRPr="004125CF">
        <w:rPr>
          <w:b/>
          <w:bCs/>
          <w:sz w:val="20"/>
          <w:szCs w:val="20"/>
        </w:rPr>
        <w:t>и документационное обеспечение</w:t>
      </w:r>
      <w:r w:rsidRPr="002655E7">
        <w:rPr>
          <w:b/>
          <w:sz w:val="20"/>
          <w:szCs w:val="20"/>
        </w:rPr>
        <w:t>»</w:t>
      </w:r>
    </w:p>
    <w:p w:rsidR="00EC6299" w:rsidRPr="002655E7" w:rsidRDefault="00EC6299" w:rsidP="00EC6299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C6299" w:rsidRPr="002655E7" w:rsidTr="00DD36E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C6299" w:rsidRPr="002655E7" w:rsidTr="00DD36E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99" w:rsidRPr="002655E7" w:rsidRDefault="00EC6299" w:rsidP="00DD36EE">
            <w:pPr>
              <w:rPr>
                <w:b/>
                <w:sz w:val="20"/>
                <w:szCs w:val="20"/>
              </w:rPr>
            </w:pPr>
          </w:p>
        </w:tc>
      </w:tr>
      <w:tr w:rsidR="00EC6299" w:rsidRPr="002655E7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C053E6" w:rsidRDefault="00EC6299" w:rsidP="00DD36EE"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DPEF</w:t>
            </w:r>
            <w:r w:rsidRPr="000E7251">
              <w:rPr>
                <w:b/>
                <w:sz w:val="21"/>
                <w:szCs w:val="21"/>
              </w:rPr>
              <w:t>5304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500282" w:rsidRDefault="00EC6299" w:rsidP="00DD36EE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00282">
              <w:rPr>
                <w:b/>
                <w:sz w:val="21"/>
                <w:szCs w:val="21"/>
              </w:rPr>
              <w:t>Документальные публикации в электронном формате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224537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C6299" w:rsidRPr="002655E7" w:rsidTr="00DD36E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C6299" w:rsidRPr="002655E7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C6299" w:rsidRPr="00D138C3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pStyle w:val="1"/>
            </w:pPr>
            <w:proofErr w:type="spellStart"/>
            <w:r w:rsidRPr="00D138C3">
              <w:t>Онлайн</w:t>
            </w:r>
            <w:proofErr w:type="spellEnd"/>
            <w:r w:rsidRPr="00D138C3">
              <w:t xml:space="preserve"> /</w:t>
            </w:r>
          </w:p>
          <w:p w:rsidR="00EC6299" w:rsidRPr="00D138C3" w:rsidRDefault="00EC6299" w:rsidP="00DD36EE">
            <w:pPr>
              <w:pStyle w:val="1"/>
            </w:pPr>
            <w:r w:rsidRPr="00D138C3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проблемная,</w:t>
            </w:r>
          </w:p>
          <w:p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решение задач,</w:t>
            </w:r>
          </w:p>
          <w:p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Комбинированный (</w:t>
            </w:r>
            <w:proofErr w:type="spellStart"/>
            <w:r w:rsidRPr="00D138C3">
              <w:rPr>
                <w:sz w:val="20"/>
                <w:szCs w:val="20"/>
              </w:rPr>
              <w:t>письменный+устный</w:t>
            </w:r>
            <w:proofErr w:type="spellEnd"/>
            <w:r w:rsidRPr="00D138C3">
              <w:rPr>
                <w:sz w:val="20"/>
                <w:szCs w:val="20"/>
              </w:rPr>
              <w:t>)</w:t>
            </w:r>
          </w:p>
        </w:tc>
      </w:tr>
      <w:tr w:rsidR="00EC6299" w:rsidRPr="00D138C3" w:rsidTr="00DD36E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jc w:val="both"/>
              <w:rPr>
                <w:sz w:val="20"/>
                <w:szCs w:val="20"/>
              </w:rPr>
            </w:pPr>
            <w:proofErr w:type="spellStart"/>
            <w:r w:rsidRPr="00D138C3">
              <w:rPr>
                <w:sz w:val="20"/>
                <w:szCs w:val="20"/>
              </w:rPr>
              <w:t>Сексенбаева</w:t>
            </w:r>
            <w:proofErr w:type="spellEnd"/>
            <w:r w:rsidRPr="00D138C3">
              <w:rPr>
                <w:sz w:val="20"/>
                <w:szCs w:val="20"/>
              </w:rPr>
              <w:t xml:space="preserve"> Г.А. – д.и.н.,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C6299" w:rsidRPr="00D138C3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138C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jc w:val="both"/>
              <w:rPr>
                <w:sz w:val="20"/>
                <w:szCs w:val="20"/>
                <w:lang w:val="en-US"/>
              </w:rPr>
            </w:pPr>
            <w:r w:rsidRPr="00D138C3">
              <w:rPr>
                <w:sz w:val="20"/>
                <w:szCs w:val="20"/>
                <w:lang w:val="en-US"/>
              </w:rPr>
              <w:t>s.gulzyra@mail.ru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99" w:rsidRPr="00D138C3" w:rsidRDefault="00EC6299" w:rsidP="00DD36EE">
            <w:pPr>
              <w:rPr>
                <w:sz w:val="20"/>
                <w:szCs w:val="20"/>
              </w:rPr>
            </w:pPr>
          </w:p>
        </w:tc>
      </w:tr>
      <w:tr w:rsidR="00EC6299" w:rsidRPr="00D138C3" w:rsidTr="00DD36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87472960460, </w:t>
            </w:r>
            <w:r w:rsidRPr="00D138C3">
              <w:rPr>
                <w:sz w:val="20"/>
                <w:szCs w:val="20"/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C6299" w:rsidRPr="00D138C3" w:rsidRDefault="00EC6299" w:rsidP="00EC629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EC6299" w:rsidRPr="00D138C3" w:rsidTr="00DD36E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299" w:rsidRPr="00D138C3" w:rsidRDefault="00EC6299" w:rsidP="00DD36EE">
            <w:pPr>
              <w:jc w:val="center"/>
              <w:rPr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EC6299" w:rsidRPr="00D138C3" w:rsidRDefault="00EC6299" w:rsidP="00EC629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EC6299" w:rsidRPr="00D138C3" w:rsidTr="00DD36EE">
        <w:tc>
          <w:tcPr>
            <w:tcW w:w="1872" w:type="dxa"/>
            <w:shd w:val="clear" w:color="auto" w:fill="auto"/>
          </w:tcPr>
          <w:p w:rsidR="00EC6299" w:rsidRPr="00D138C3" w:rsidRDefault="00EC6299" w:rsidP="00DD36EE">
            <w:pPr>
              <w:jc w:val="center"/>
              <w:rPr>
                <w:b/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C6299" w:rsidRPr="00D138C3" w:rsidRDefault="00EC6299" w:rsidP="00DD36EE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138C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138C3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C6299" w:rsidRPr="00D138C3" w:rsidRDefault="00EC6299" w:rsidP="00DD36EE">
            <w:pPr>
              <w:jc w:val="center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EC6299" w:rsidRPr="00D138C3" w:rsidRDefault="00EC6299" w:rsidP="00DD36EE">
            <w:pPr>
              <w:jc w:val="center"/>
              <w:rPr>
                <w:b/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C6299" w:rsidRPr="00D138C3" w:rsidRDefault="00EC6299" w:rsidP="00DD36EE">
            <w:pPr>
              <w:jc w:val="center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C6299" w:rsidRPr="00D138C3" w:rsidTr="00DD36E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Дать углубленное знание о проблемах публикации исторических документов в электронном формате – актуальном разделе современной археографии применительно к различным видам документов (текстовых и аудиовизуальных).</w:t>
            </w:r>
          </w:p>
        </w:tc>
        <w:tc>
          <w:tcPr>
            <w:tcW w:w="4820" w:type="dxa"/>
            <w:shd w:val="clear" w:color="auto" w:fill="auto"/>
          </w:tcPr>
          <w:p w:rsidR="00EC6299" w:rsidRPr="00D138C3" w:rsidRDefault="00EC6299" w:rsidP="00EC6299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РО</w:t>
            </w:r>
            <w:proofErr w:type="gramStart"/>
            <w:r w:rsidRPr="00D138C3">
              <w:rPr>
                <w:sz w:val="20"/>
                <w:szCs w:val="20"/>
              </w:rPr>
              <w:t>1</w:t>
            </w:r>
            <w:proofErr w:type="gramEnd"/>
            <w:r w:rsidRPr="00D138C3">
              <w:rPr>
                <w:sz w:val="20"/>
                <w:szCs w:val="20"/>
              </w:rPr>
              <w:t xml:space="preserve"> - сформировать научное мировоззрение в области теоретических и практических вопросов публикаций в электронном формате, их спецификой и закономерностями </w:t>
            </w:r>
          </w:p>
          <w:p w:rsidR="00EC6299" w:rsidRPr="00D138C3" w:rsidRDefault="00EC6299" w:rsidP="00EC6299">
            <w:pPr>
              <w:jc w:val="both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- познакомить с основными дефинициями и категориальным аппаратом научной дисциплины</w:t>
            </w:r>
          </w:p>
        </w:tc>
        <w:tc>
          <w:tcPr>
            <w:tcW w:w="3827" w:type="dxa"/>
            <w:shd w:val="clear" w:color="auto" w:fill="auto"/>
          </w:tcPr>
          <w:p w:rsidR="00EC6299" w:rsidRPr="00D138C3" w:rsidRDefault="00DD36EE" w:rsidP="00DD36EE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1.1</w:t>
            </w:r>
            <w:r w:rsidRPr="00D138C3">
              <w:rPr>
                <w:b/>
                <w:sz w:val="20"/>
                <w:szCs w:val="20"/>
              </w:rPr>
              <w:t xml:space="preserve"> </w:t>
            </w:r>
            <w:r w:rsidRPr="00D138C3">
              <w:rPr>
                <w:sz w:val="20"/>
                <w:szCs w:val="20"/>
              </w:rPr>
              <w:t>расширить представление об основах и процессах, происходящих в области прикладной и компьютерной археографии, архивоведения, документоведения и исторической информатики</w:t>
            </w:r>
          </w:p>
          <w:p w:rsidR="00DD36EE" w:rsidRPr="00D138C3" w:rsidRDefault="00DD36EE" w:rsidP="00DD36EE">
            <w:pPr>
              <w:jc w:val="both"/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1.2 обобщать важную особенность основных периодов развития  истории  археографии</w:t>
            </w:r>
          </w:p>
        </w:tc>
      </w:tr>
      <w:tr w:rsidR="00EC6299" w:rsidRPr="00D138C3" w:rsidTr="00DD36EE">
        <w:tc>
          <w:tcPr>
            <w:tcW w:w="1872" w:type="dxa"/>
            <w:vMerge/>
            <w:shd w:val="clear" w:color="auto" w:fill="auto"/>
          </w:tcPr>
          <w:p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D36EE" w:rsidRPr="00D138C3" w:rsidRDefault="00EC6299" w:rsidP="00EC6299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  <w:lang w:eastAsia="ar-SA"/>
              </w:rPr>
              <w:t>РО</w:t>
            </w:r>
            <w:proofErr w:type="gramStart"/>
            <w:r w:rsidRPr="00D138C3">
              <w:rPr>
                <w:sz w:val="20"/>
                <w:szCs w:val="20"/>
                <w:lang w:eastAsia="ar-SA"/>
              </w:rPr>
              <w:t>2</w:t>
            </w:r>
            <w:proofErr w:type="gramEnd"/>
            <w:r w:rsidRPr="00D138C3">
              <w:rPr>
                <w:sz w:val="20"/>
                <w:szCs w:val="20"/>
                <w:lang w:eastAsia="ar-SA"/>
              </w:rPr>
              <w:t xml:space="preserve"> - </w:t>
            </w:r>
            <w:r w:rsidRPr="00D138C3">
              <w:rPr>
                <w:sz w:val="20"/>
                <w:szCs w:val="20"/>
              </w:rPr>
              <w:t xml:space="preserve">применять терминологию в области археографии; </w:t>
            </w:r>
          </w:p>
          <w:p w:rsidR="00EC6299" w:rsidRPr="00D138C3" w:rsidRDefault="00613E23" w:rsidP="00EC6299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- </w:t>
            </w:r>
            <w:r w:rsidR="00DD36EE" w:rsidRPr="00D138C3">
              <w:rPr>
                <w:sz w:val="20"/>
                <w:szCs w:val="20"/>
              </w:rPr>
              <w:t xml:space="preserve">знать </w:t>
            </w:r>
            <w:r w:rsidR="00EC6299" w:rsidRPr="00D138C3">
              <w:rPr>
                <w:sz w:val="20"/>
                <w:szCs w:val="20"/>
              </w:rPr>
              <w:t>нормативные документы, регламентирующие порядок публикаций</w:t>
            </w:r>
            <w:r w:rsidR="00AA31F7" w:rsidRPr="00D138C3">
              <w:rPr>
                <w:sz w:val="20"/>
                <w:szCs w:val="20"/>
              </w:rPr>
              <w:t xml:space="preserve"> источников в электронном формате</w:t>
            </w:r>
            <w:r w:rsidR="00EC6299" w:rsidRPr="00D138C3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D36EE" w:rsidRPr="00D138C3" w:rsidRDefault="00DD36EE" w:rsidP="00DD36EE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2.1 продемонстрировать знания по терминологии в области археографии; </w:t>
            </w:r>
          </w:p>
          <w:p w:rsidR="00EC6299" w:rsidRPr="00D138C3" w:rsidRDefault="00DD36EE" w:rsidP="00DD36E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8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D138C3">
              <w:rPr>
                <w:rFonts w:ascii="Times New Roman" w:hAnsi="Times New Roman"/>
                <w:sz w:val="20"/>
                <w:szCs w:val="20"/>
              </w:rPr>
              <w:t>.2 уметь пользоваться изученными стандартизированными терминами;</w:t>
            </w:r>
          </w:p>
          <w:p w:rsidR="00917693" w:rsidRPr="00D138C3" w:rsidRDefault="00917693" w:rsidP="00DD36E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38C3">
              <w:rPr>
                <w:rFonts w:ascii="Times New Roman" w:hAnsi="Times New Roman"/>
                <w:sz w:val="20"/>
                <w:szCs w:val="20"/>
              </w:rPr>
              <w:t>2.3 знать законодательные акты и нормативно-методические документы, государственные стандарты, регламентирующие работу с электронными документами</w:t>
            </w:r>
          </w:p>
        </w:tc>
      </w:tr>
      <w:tr w:rsidR="00EC6299" w:rsidRPr="00D138C3" w:rsidTr="00DD36E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D36EE" w:rsidRPr="00D138C3" w:rsidRDefault="00AA31F7" w:rsidP="00DD36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138C3">
              <w:rPr>
                <w:sz w:val="20"/>
                <w:szCs w:val="20"/>
                <w:lang w:eastAsia="ar-SA"/>
              </w:rPr>
              <w:t xml:space="preserve">РО3 </w:t>
            </w:r>
            <w:r w:rsidR="00DD36EE" w:rsidRPr="00D138C3">
              <w:rPr>
                <w:sz w:val="20"/>
                <w:szCs w:val="20"/>
                <w:lang w:eastAsia="ar-SA"/>
              </w:rPr>
              <w:t>–</w:t>
            </w:r>
            <w:r w:rsidRPr="00D138C3">
              <w:rPr>
                <w:sz w:val="20"/>
                <w:szCs w:val="20"/>
                <w:lang w:eastAsia="ar-SA"/>
              </w:rPr>
              <w:t xml:space="preserve"> </w:t>
            </w:r>
            <w:r w:rsidR="00DD36EE" w:rsidRPr="00D138C3">
              <w:rPr>
                <w:color w:val="auto"/>
                <w:sz w:val="20"/>
                <w:szCs w:val="20"/>
              </w:rPr>
              <w:t>ознакомить с электронной частью археографического фонда и археографической базы исторической науки;</w:t>
            </w:r>
          </w:p>
          <w:p w:rsidR="00EC6299" w:rsidRPr="00D138C3" w:rsidRDefault="00DD36EE" w:rsidP="00DD36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138C3">
              <w:rPr>
                <w:color w:val="auto"/>
                <w:sz w:val="20"/>
                <w:szCs w:val="20"/>
              </w:rPr>
              <w:t>- ознакомить с типами, видами и формами публикаций в электронном формате;</w:t>
            </w:r>
          </w:p>
        </w:tc>
        <w:tc>
          <w:tcPr>
            <w:tcW w:w="3827" w:type="dxa"/>
            <w:shd w:val="clear" w:color="auto" w:fill="auto"/>
          </w:tcPr>
          <w:p w:rsidR="00DD36EE" w:rsidRPr="00D138C3" w:rsidRDefault="00DD36EE" w:rsidP="00DD36E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138C3">
              <w:rPr>
                <w:color w:val="000000"/>
                <w:sz w:val="20"/>
                <w:szCs w:val="20"/>
              </w:rPr>
              <w:t xml:space="preserve">3.1 овладеть теоретическими знаниями и практическими навыками для подготовки электронных документальных публикаций, археографической обработки документов, </w:t>
            </w:r>
          </w:p>
          <w:p w:rsidR="00DD36EE" w:rsidRPr="00D138C3" w:rsidRDefault="00DD36EE" w:rsidP="00DD36E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138C3">
              <w:rPr>
                <w:color w:val="000000"/>
                <w:sz w:val="20"/>
                <w:szCs w:val="20"/>
              </w:rPr>
              <w:t xml:space="preserve">3.2 </w:t>
            </w:r>
            <w:r w:rsidR="00917693" w:rsidRPr="00D138C3">
              <w:rPr>
                <w:color w:val="000000"/>
                <w:sz w:val="20"/>
                <w:szCs w:val="20"/>
              </w:rPr>
              <w:t>работать</w:t>
            </w:r>
            <w:r w:rsidRPr="00D138C3">
              <w:rPr>
                <w:color w:val="000000"/>
                <w:sz w:val="20"/>
                <w:szCs w:val="20"/>
              </w:rPr>
              <w:t xml:space="preserve"> с текстом и составления </w:t>
            </w:r>
            <w:r w:rsidRPr="00D138C3">
              <w:rPr>
                <w:color w:val="000000"/>
                <w:sz w:val="20"/>
                <w:szCs w:val="20"/>
              </w:rPr>
              <w:lastRenderedPageBreak/>
              <w:t>научно-справочного аппарата публикации в электронном формате;</w:t>
            </w:r>
          </w:p>
          <w:p w:rsidR="00DD36EE" w:rsidRPr="00D138C3" w:rsidRDefault="00DD36EE" w:rsidP="00DD36E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138C3">
              <w:rPr>
                <w:color w:val="000000"/>
                <w:sz w:val="20"/>
                <w:szCs w:val="20"/>
              </w:rPr>
              <w:t>3.3 освоить методику анализа готовых электронных публикаций, оценить их качество, степень надежности и научный уровень;</w:t>
            </w:r>
          </w:p>
          <w:p w:rsidR="00EC6299" w:rsidRPr="00D138C3" w:rsidRDefault="00EC6299" w:rsidP="00DD36E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6299" w:rsidRPr="00D138C3" w:rsidTr="00DD36EE">
        <w:tc>
          <w:tcPr>
            <w:tcW w:w="1872" w:type="dxa"/>
            <w:vMerge/>
            <w:shd w:val="clear" w:color="auto" w:fill="auto"/>
          </w:tcPr>
          <w:p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7693" w:rsidRPr="00D138C3" w:rsidRDefault="00917693" w:rsidP="0091769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D138C3">
              <w:rPr>
                <w:sz w:val="20"/>
                <w:szCs w:val="20"/>
                <w:lang w:eastAsia="ar-SA"/>
              </w:rPr>
              <w:t>РО</w:t>
            </w:r>
            <w:proofErr w:type="gramStart"/>
            <w:r w:rsidRPr="00D138C3">
              <w:rPr>
                <w:sz w:val="20"/>
                <w:szCs w:val="20"/>
                <w:lang w:eastAsia="ar-SA"/>
              </w:rPr>
              <w:t>4</w:t>
            </w:r>
            <w:proofErr w:type="gramEnd"/>
            <w:r w:rsidR="00DD36EE" w:rsidRPr="00D138C3">
              <w:rPr>
                <w:sz w:val="20"/>
                <w:szCs w:val="20"/>
                <w:lang w:eastAsia="ar-SA"/>
              </w:rPr>
              <w:t xml:space="preserve"> - </w:t>
            </w:r>
            <w:r w:rsidR="00DD36EE" w:rsidRPr="00D138C3">
              <w:rPr>
                <w:sz w:val="20"/>
                <w:szCs w:val="20"/>
              </w:rPr>
              <w:t xml:space="preserve">анализировать специфику и закономерности </w:t>
            </w:r>
            <w:r w:rsidR="00613E23" w:rsidRPr="00D138C3">
              <w:rPr>
                <w:sz w:val="20"/>
                <w:szCs w:val="20"/>
              </w:rPr>
              <w:t>современного состояния</w:t>
            </w:r>
            <w:r w:rsidRPr="00D138C3">
              <w:rPr>
                <w:sz w:val="20"/>
                <w:szCs w:val="20"/>
              </w:rPr>
              <w:t xml:space="preserve"> </w:t>
            </w:r>
            <w:proofErr w:type="spellStart"/>
            <w:r w:rsidRPr="00D138C3">
              <w:rPr>
                <w:sz w:val="20"/>
                <w:szCs w:val="20"/>
              </w:rPr>
              <w:t>публикаторской</w:t>
            </w:r>
            <w:proofErr w:type="spellEnd"/>
            <w:r w:rsidRPr="00D138C3">
              <w:rPr>
                <w:sz w:val="20"/>
                <w:szCs w:val="20"/>
              </w:rPr>
              <w:t xml:space="preserve"> деятельности документов в электронном формате и наиболее перспективными направлениями археографического освоения архивного фонда страны</w:t>
            </w:r>
          </w:p>
          <w:p w:rsidR="00EC6299" w:rsidRPr="00D138C3" w:rsidRDefault="00EC6299" w:rsidP="00DD36EE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7693" w:rsidRPr="00D138C3" w:rsidRDefault="00917693" w:rsidP="00917693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38C3">
              <w:rPr>
                <w:bCs/>
                <w:iCs/>
                <w:sz w:val="20"/>
                <w:szCs w:val="20"/>
              </w:rPr>
              <w:t xml:space="preserve">4.1 овладеть </w:t>
            </w:r>
            <w:r w:rsidRPr="00D138C3">
              <w:rPr>
                <w:sz w:val="20"/>
                <w:szCs w:val="20"/>
              </w:rPr>
              <w:t>методами анализа процессов в области археографии, документоведения и архивоведения, поиска необходимой информации;</w:t>
            </w:r>
          </w:p>
          <w:p w:rsidR="00EC6299" w:rsidRPr="00D138C3" w:rsidRDefault="00917693" w:rsidP="00917693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4.2 организовывать и проводить научно-исследовательские и проектные работы с применением современного оборудования и компьютерных технологий</w:t>
            </w:r>
          </w:p>
        </w:tc>
      </w:tr>
      <w:tr w:rsidR="00EC6299" w:rsidRPr="00D138C3" w:rsidTr="00DD36EE">
        <w:tc>
          <w:tcPr>
            <w:tcW w:w="1872" w:type="dxa"/>
            <w:vMerge/>
            <w:shd w:val="clear" w:color="auto" w:fill="auto"/>
          </w:tcPr>
          <w:p w:rsidR="00EC6299" w:rsidRPr="00D138C3" w:rsidRDefault="00EC6299" w:rsidP="00DD36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17693" w:rsidRPr="00D138C3" w:rsidRDefault="00917693" w:rsidP="00917693">
            <w:pPr>
              <w:pStyle w:val="a5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138C3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РО5 анализировать оптимальные решения задач по организации хранения, использования и сохранения электронного документального наследия.</w:t>
            </w:r>
          </w:p>
          <w:p w:rsidR="00EC6299" w:rsidRPr="00D138C3" w:rsidRDefault="00917693" w:rsidP="0091769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D138C3">
              <w:rPr>
                <w:sz w:val="20"/>
                <w:szCs w:val="20"/>
              </w:rPr>
              <w:t xml:space="preserve">- освоить основные приемы, средства и принципы самостоятельного критического мышления </w:t>
            </w:r>
            <w:proofErr w:type="gramStart"/>
            <w:r w:rsidRPr="00D138C3">
              <w:rPr>
                <w:sz w:val="20"/>
                <w:szCs w:val="20"/>
              </w:rPr>
              <w:t>при</w:t>
            </w:r>
            <w:proofErr w:type="gramEnd"/>
            <w:r w:rsidRPr="00D138C3">
              <w:rPr>
                <w:sz w:val="20"/>
                <w:szCs w:val="20"/>
              </w:rPr>
              <w:t xml:space="preserve"> публикаций источни</w:t>
            </w:r>
            <w:r w:rsidR="00613E23" w:rsidRPr="00D138C3">
              <w:rPr>
                <w:sz w:val="20"/>
                <w:szCs w:val="20"/>
              </w:rPr>
              <w:t>к</w:t>
            </w:r>
            <w:r w:rsidRPr="00D138C3">
              <w:rPr>
                <w:sz w:val="20"/>
                <w:szCs w:val="20"/>
              </w:rPr>
              <w:t>ов в электронном формате</w:t>
            </w:r>
          </w:p>
        </w:tc>
        <w:tc>
          <w:tcPr>
            <w:tcW w:w="3827" w:type="dxa"/>
            <w:shd w:val="clear" w:color="auto" w:fill="auto"/>
          </w:tcPr>
          <w:p w:rsidR="00917693" w:rsidRPr="00D138C3" w:rsidRDefault="00917693" w:rsidP="00917693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5.1 использовать компьютерные технологии, применяемые при сборе, хранении, обработке, анализе и передаче информации в сфере археографии; </w:t>
            </w:r>
          </w:p>
          <w:p w:rsidR="00EC6299" w:rsidRPr="00D138C3" w:rsidRDefault="00917693" w:rsidP="00917693">
            <w:pPr>
              <w:jc w:val="both"/>
              <w:rPr>
                <w:bCs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5.2 применять современные информационные технологии в ходе подготовки документальных публикаций в электронном формате</w:t>
            </w:r>
          </w:p>
        </w:tc>
      </w:tr>
      <w:tr w:rsidR="00EC6299" w:rsidRPr="00D138C3" w:rsidTr="00DD36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138C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138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613E23" w:rsidP="00DD36EE">
            <w:pPr>
              <w:rPr>
                <w:b/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Археография</w:t>
            </w:r>
          </w:p>
        </w:tc>
      </w:tr>
      <w:tr w:rsidR="00EC6299" w:rsidRPr="00D138C3" w:rsidTr="00DD36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138C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613E23" w:rsidP="00DD36EE">
            <w:pPr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>Теоретические проблемы археографии</w:t>
            </w:r>
          </w:p>
        </w:tc>
      </w:tr>
      <w:tr w:rsidR="00EC6299" w:rsidRPr="00D138C3" w:rsidTr="00DD36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138C3" w:rsidRDefault="00EC6299" w:rsidP="00DD36EE">
            <w:pPr>
              <w:rPr>
                <w:b/>
                <w:sz w:val="20"/>
                <w:szCs w:val="20"/>
              </w:rPr>
            </w:pPr>
            <w:r w:rsidRPr="00D138C3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E23" w:rsidRPr="00D138C3" w:rsidRDefault="00613E23" w:rsidP="00613E23">
            <w:pPr>
              <w:jc w:val="both"/>
              <w:rPr>
                <w:sz w:val="20"/>
                <w:szCs w:val="20"/>
              </w:rPr>
            </w:pPr>
            <w:r w:rsidRPr="00D138C3">
              <w:rPr>
                <w:bCs/>
                <w:sz w:val="20"/>
                <w:szCs w:val="20"/>
              </w:rPr>
              <w:t xml:space="preserve">1. Земсков А.И., </w:t>
            </w:r>
            <w:proofErr w:type="spellStart"/>
            <w:r w:rsidRPr="00D138C3">
              <w:rPr>
                <w:bCs/>
                <w:sz w:val="20"/>
                <w:szCs w:val="20"/>
              </w:rPr>
              <w:t>Шрайберг</w:t>
            </w:r>
            <w:proofErr w:type="spellEnd"/>
            <w:r w:rsidRPr="00D138C3">
              <w:rPr>
                <w:bCs/>
                <w:sz w:val="20"/>
                <w:szCs w:val="20"/>
              </w:rPr>
              <w:t xml:space="preserve"> Я.Л. Электронная информация и электронные ресурсы: публикации, документы, фонды и библиотеки / А.И. Земсков, Я.Л. </w:t>
            </w:r>
            <w:proofErr w:type="spellStart"/>
            <w:r w:rsidRPr="00D138C3">
              <w:rPr>
                <w:bCs/>
                <w:sz w:val="20"/>
                <w:szCs w:val="20"/>
              </w:rPr>
              <w:t>Шрайберг</w:t>
            </w:r>
            <w:proofErr w:type="spellEnd"/>
            <w:r w:rsidRPr="00D138C3">
              <w:rPr>
                <w:bCs/>
                <w:sz w:val="20"/>
                <w:szCs w:val="20"/>
              </w:rPr>
              <w:t xml:space="preserve"> под ред. Л.А. </w:t>
            </w:r>
            <w:proofErr w:type="spellStart"/>
            <w:r w:rsidRPr="00D138C3">
              <w:rPr>
                <w:bCs/>
                <w:sz w:val="20"/>
                <w:szCs w:val="20"/>
              </w:rPr>
              <w:t>Казаченковой</w:t>
            </w:r>
            <w:proofErr w:type="spellEnd"/>
            <w:r w:rsidRPr="00D138C3">
              <w:rPr>
                <w:bCs/>
                <w:sz w:val="20"/>
                <w:szCs w:val="20"/>
              </w:rPr>
              <w:t>.</w:t>
            </w:r>
            <w:r w:rsidRPr="00D138C3">
              <w:rPr>
                <w:sz w:val="20"/>
                <w:szCs w:val="20"/>
              </w:rPr>
              <w:t xml:space="preserve"> - М.: «Издательство ФАИР», 2007. - 528 с.: ил. – (Специальный издательский проект для библиотек).</w:t>
            </w:r>
          </w:p>
          <w:p w:rsidR="00613E23" w:rsidRPr="00D138C3" w:rsidRDefault="00613E23" w:rsidP="00613E23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2. </w:t>
            </w:r>
            <w:r w:rsidRPr="00D138C3">
              <w:rPr>
                <w:bCs/>
                <w:sz w:val="20"/>
                <w:szCs w:val="20"/>
              </w:rPr>
              <w:t>Алексеева Е.В., Афанасьева Л.П., Бурова Е.М.</w:t>
            </w:r>
            <w:r w:rsidRPr="00D138C3">
              <w:rPr>
                <w:sz w:val="20"/>
                <w:szCs w:val="20"/>
              </w:rPr>
              <w:t xml:space="preserve"> Архивоведение (теория и методика): учеб. - 7-е изд., доп. - М.: </w:t>
            </w:r>
            <w:proofErr w:type="spellStart"/>
            <w:r w:rsidRPr="00D138C3">
              <w:rPr>
                <w:sz w:val="20"/>
                <w:szCs w:val="20"/>
              </w:rPr>
              <w:t>Academia</w:t>
            </w:r>
            <w:proofErr w:type="spellEnd"/>
            <w:r w:rsidRPr="00D138C3">
              <w:rPr>
                <w:sz w:val="20"/>
                <w:szCs w:val="20"/>
              </w:rPr>
              <w:t xml:space="preserve">, 2012. - 272 </w:t>
            </w:r>
            <w:proofErr w:type="gramStart"/>
            <w:r w:rsidRPr="00D138C3">
              <w:rPr>
                <w:sz w:val="20"/>
                <w:szCs w:val="20"/>
              </w:rPr>
              <w:t>с</w:t>
            </w:r>
            <w:proofErr w:type="gramEnd"/>
            <w:r w:rsidRPr="00D138C3">
              <w:rPr>
                <w:sz w:val="20"/>
                <w:szCs w:val="20"/>
              </w:rPr>
              <w:t>.</w:t>
            </w:r>
          </w:p>
          <w:p w:rsidR="00613E23" w:rsidRPr="00D138C3" w:rsidRDefault="00613E23" w:rsidP="00613E23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3. </w:t>
            </w:r>
            <w:proofErr w:type="spellStart"/>
            <w:r w:rsidRPr="00D138C3">
              <w:rPr>
                <w:sz w:val="20"/>
                <w:szCs w:val="20"/>
              </w:rPr>
              <w:t>Гарскова</w:t>
            </w:r>
            <w:proofErr w:type="spellEnd"/>
            <w:r w:rsidRPr="00D138C3">
              <w:rPr>
                <w:sz w:val="20"/>
                <w:szCs w:val="20"/>
              </w:rPr>
              <w:t xml:space="preserve"> И.М. Базы и банки данных в исторических исследованиях. – </w:t>
            </w:r>
            <w:proofErr w:type="spellStart"/>
            <w:proofErr w:type="gramStart"/>
            <w:r w:rsidRPr="00D138C3">
              <w:rPr>
                <w:sz w:val="20"/>
                <w:szCs w:val="20"/>
              </w:rPr>
              <w:t>Москва</w:t>
            </w:r>
            <w:proofErr w:type="gramEnd"/>
            <w:r w:rsidRPr="00D138C3">
              <w:rPr>
                <w:sz w:val="20"/>
                <w:szCs w:val="20"/>
              </w:rPr>
              <w:t>-Gottingen</w:t>
            </w:r>
            <w:proofErr w:type="spellEnd"/>
            <w:r w:rsidRPr="00D138C3">
              <w:rPr>
                <w:sz w:val="20"/>
                <w:szCs w:val="20"/>
              </w:rPr>
              <w:t xml:space="preserve">: </w:t>
            </w:r>
            <w:r w:rsidRPr="00D138C3">
              <w:rPr>
                <w:spacing w:val="1"/>
                <w:sz w:val="20"/>
                <w:szCs w:val="20"/>
              </w:rPr>
              <w:t xml:space="preserve">Институт истории общества </w:t>
            </w:r>
            <w:r w:rsidRPr="00D138C3">
              <w:rPr>
                <w:sz w:val="20"/>
                <w:szCs w:val="20"/>
              </w:rPr>
              <w:t xml:space="preserve">Макса Планка, 1994. – 215 </w:t>
            </w:r>
            <w:proofErr w:type="gramStart"/>
            <w:r w:rsidRPr="00D138C3">
              <w:rPr>
                <w:sz w:val="20"/>
                <w:szCs w:val="20"/>
              </w:rPr>
              <w:t>с</w:t>
            </w:r>
            <w:proofErr w:type="gramEnd"/>
            <w:r w:rsidRPr="00D138C3">
              <w:rPr>
                <w:sz w:val="20"/>
                <w:szCs w:val="20"/>
              </w:rPr>
              <w:t>.</w:t>
            </w:r>
          </w:p>
          <w:p w:rsidR="00613E23" w:rsidRPr="00D138C3" w:rsidRDefault="00613E23" w:rsidP="00613E23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4. </w:t>
            </w:r>
            <w:proofErr w:type="spellStart"/>
            <w:r w:rsidRPr="00D138C3">
              <w:rPr>
                <w:sz w:val="20"/>
                <w:szCs w:val="20"/>
              </w:rPr>
              <w:t>Вуль</w:t>
            </w:r>
            <w:proofErr w:type="spellEnd"/>
            <w:r w:rsidRPr="00D138C3">
              <w:rPr>
                <w:sz w:val="20"/>
                <w:szCs w:val="20"/>
              </w:rPr>
              <w:t xml:space="preserve"> В.А. Электронные издания: учебник. – М.-СПб.: Изд-во «Петербургский институт печати», 2001. – 118 </w:t>
            </w:r>
            <w:proofErr w:type="gramStart"/>
            <w:r w:rsidRPr="00D138C3">
              <w:rPr>
                <w:sz w:val="20"/>
                <w:szCs w:val="20"/>
              </w:rPr>
              <w:t>с</w:t>
            </w:r>
            <w:proofErr w:type="gramEnd"/>
            <w:r w:rsidRPr="00D138C3">
              <w:rPr>
                <w:sz w:val="20"/>
                <w:szCs w:val="20"/>
              </w:rPr>
              <w:t>.</w:t>
            </w:r>
          </w:p>
          <w:p w:rsidR="00613E23" w:rsidRPr="00D138C3" w:rsidRDefault="00613E23" w:rsidP="00613E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5. Тихонов В.И. Информационные технологии и электронные документы в контексте архивного хранения. – М.: изд-во </w:t>
            </w:r>
            <w:proofErr w:type="spellStart"/>
            <w:r w:rsidRPr="00D138C3">
              <w:rPr>
                <w:sz w:val="20"/>
                <w:szCs w:val="20"/>
              </w:rPr>
              <w:t>Главархива</w:t>
            </w:r>
            <w:proofErr w:type="spellEnd"/>
            <w:r w:rsidRPr="00D138C3">
              <w:rPr>
                <w:sz w:val="20"/>
                <w:szCs w:val="20"/>
              </w:rPr>
              <w:t xml:space="preserve"> г. Москвы, 2009. – 384 </w:t>
            </w:r>
            <w:proofErr w:type="gramStart"/>
            <w:r w:rsidRPr="00D138C3">
              <w:rPr>
                <w:sz w:val="20"/>
                <w:szCs w:val="20"/>
              </w:rPr>
              <w:t>с</w:t>
            </w:r>
            <w:proofErr w:type="gramEnd"/>
            <w:r w:rsidRPr="00D138C3">
              <w:rPr>
                <w:sz w:val="20"/>
                <w:szCs w:val="20"/>
              </w:rPr>
              <w:t>.</w:t>
            </w:r>
          </w:p>
          <w:p w:rsidR="00613E23" w:rsidRPr="00D138C3" w:rsidRDefault="00613E23" w:rsidP="00613E2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38C3">
              <w:rPr>
                <w:sz w:val="20"/>
                <w:szCs w:val="20"/>
              </w:rPr>
              <w:t xml:space="preserve">6. Козлов В.П. Основы теоретической и прикладной археографии. - </w:t>
            </w:r>
            <w:r w:rsidRPr="00D138C3">
              <w:rPr>
                <w:sz w:val="20"/>
                <w:szCs w:val="20"/>
                <w:shd w:val="clear" w:color="auto" w:fill="FFFFFF"/>
              </w:rPr>
              <w:t>М.: РОССПЭН, 2008. – 247 с. [электронный ресурс] // Сайт «</w:t>
            </w:r>
            <w:proofErr w:type="spellStart"/>
            <w:r w:rsidRPr="00D138C3">
              <w:rPr>
                <w:sz w:val="20"/>
                <w:szCs w:val="20"/>
                <w:shd w:val="clear" w:color="auto" w:fill="FFFFFF"/>
              </w:rPr>
              <w:t>Studmed.ru</w:t>
            </w:r>
            <w:proofErr w:type="spellEnd"/>
            <w:r w:rsidRPr="00D138C3">
              <w:rPr>
                <w:sz w:val="20"/>
                <w:szCs w:val="20"/>
                <w:shd w:val="clear" w:color="auto" w:fill="FFFFFF"/>
              </w:rPr>
              <w:t>». – Режим доступа: Studmed.ru_kozlov-vp-osnovy-teoreticheskoy-i-prikladnoy-arheografii_76bca5c3607 (дата обращения – 02.01.2018).</w:t>
            </w:r>
          </w:p>
          <w:p w:rsidR="00613E23" w:rsidRPr="00D138C3" w:rsidRDefault="00613E23" w:rsidP="00613E23">
            <w:pPr>
              <w:jc w:val="both"/>
              <w:rPr>
                <w:b/>
                <w:sz w:val="20"/>
                <w:szCs w:val="20"/>
              </w:rPr>
            </w:pPr>
            <w:r w:rsidRPr="00D138C3">
              <w:rPr>
                <w:rFonts w:eastAsia="Calibri"/>
                <w:b/>
                <w:sz w:val="20"/>
                <w:szCs w:val="20"/>
                <w:lang w:eastAsia="en-US"/>
              </w:rPr>
              <w:t>Интернет-ресурсы</w:t>
            </w:r>
            <w:r w:rsidRPr="00D138C3">
              <w:rPr>
                <w:b/>
                <w:sz w:val="20"/>
                <w:szCs w:val="20"/>
              </w:rPr>
              <w:t>:</w:t>
            </w:r>
          </w:p>
          <w:p w:rsidR="00613E23" w:rsidRPr="00D138C3" w:rsidRDefault="00613E23" w:rsidP="00613E23">
            <w:pPr>
              <w:rPr>
                <w:b/>
                <w:sz w:val="20"/>
                <w:szCs w:val="20"/>
              </w:rPr>
            </w:pPr>
            <w:r w:rsidRPr="00D138C3">
              <w:rPr>
                <w:b/>
                <w:sz w:val="20"/>
                <w:szCs w:val="20"/>
              </w:rPr>
              <w:t>Источники:[‘]</w:t>
            </w:r>
          </w:p>
          <w:p w:rsidR="00613E23" w:rsidRPr="00D138C3" w:rsidRDefault="00613E23" w:rsidP="00613E23">
            <w:pPr>
              <w:adjustRightInd w:val="0"/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Сайт Ассоциации «История и компьютер» стран СНГ. - Режим доступа: </w:t>
            </w:r>
            <w:hyperlink r:id="rId4" w:history="1">
              <w:r w:rsidRPr="00D138C3">
                <w:rPr>
                  <w:rStyle w:val="a7"/>
                  <w:sz w:val="20"/>
                  <w:szCs w:val="20"/>
                </w:rPr>
                <w:t>http://</w:t>
              </w:r>
              <w:proofErr w:type="spellStart"/>
              <w:r w:rsidRPr="00D138C3">
                <w:rPr>
                  <w:rStyle w:val="a7"/>
                  <w:sz w:val="20"/>
                  <w:szCs w:val="20"/>
                  <w:lang w:val="en-US"/>
                </w:rPr>
                <w:t>aik</w:t>
              </w:r>
              <w:proofErr w:type="spellEnd"/>
              <w:r w:rsidRPr="00D138C3">
                <w:rPr>
                  <w:rStyle w:val="a7"/>
                  <w:sz w:val="20"/>
                  <w:szCs w:val="20"/>
                </w:rPr>
                <w:t>-</w:t>
              </w:r>
              <w:proofErr w:type="spellStart"/>
              <w:r w:rsidRPr="00D138C3">
                <w:rPr>
                  <w:rStyle w:val="a7"/>
                  <w:sz w:val="20"/>
                  <w:szCs w:val="20"/>
                  <w:lang w:val="en-US"/>
                </w:rPr>
                <w:t>sng</w:t>
              </w:r>
              <w:proofErr w:type="spellEnd"/>
              <w:r w:rsidRPr="00D138C3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D138C3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613E23" w:rsidRPr="00D138C3" w:rsidRDefault="00613E23" w:rsidP="00613E23">
            <w:pPr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  <w:shd w:val="clear" w:color="auto" w:fill="FFFFFF"/>
              </w:rPr>
              <w:t>Сайт «</w:t>
            </w:r>
            <w:proofErr w:type="spellStart"/>
            <w:r w:rsidRPr="00D138C3">
              <w:rPr>
                <w:sz w:val="20"/>
                <w:szCs w:val="20"/>
                <w:shd w:val="clear" w:color="auto" w:fill="FFFFFF"/>
              </w:rPr>
              <w:t>Studmed.ru</w:t>
            </w:r>
            <w:proofErr w:type="spellEnd"/>
            <w:r w:rsidRPr="00D138C3">
              <w:rPr>
                <w:sz w:val="20"/>
                <w:szCs w:val="20"/>
                <w:shd w:val="clear" w:color="auto" w:fill="FFFFFF"/>
              </w:rPr>
              <w:t xml:space="preserve">». – Режим доступа: </w:t>
            </w:r>
            <w:r w:rsidRPr="00D138C3">
              <w:rPr>
                <w:sz w:val="20"/>
                <w:szCs w:val="20"/>
              </w:rPr>
              <w:t>http://</w:t>
            </w:r>
            <w:r w:rsidRPr="00D138C3">
              <w:rPr>
                <w:sz w:val="20"/>
                <w:szCs w:val="20"/>
                <w:shd w:val="clear" w:color="auto" w:fill="FFFFFF"/>
              </w:rPr>
              <w:t>Studmed.ru</w:t>
            </w:r>
            <w:r w:rsidRPr="00D138C3">
              <w:rPr>
                <w:sz w:val="20"/>
                <w:szCs w:val="20"/>
              </w:rPr>
              <w:t xml:space="preserve"> </w:t>
            </w:r>
          </w:p>
          <w:p w:rsidR="00EC6299" w:rsidRPr="00D138C3" w:rsidRDefault="00613E23" w:rsidP="00613E2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138C3">
              <w:rPr>
                <w:rFonts w:ascii="Times New Roman" w:hAnsi="Times New Roman"/>
                <w:sz w:val="20"/>
                <w:szCs w:val="20"/>
              </w:rPr>
              <w:t>Портал нормативных документов «</w:t>
            </w:r>
            <w:r w:rsidRPr="00D138C3">
              <w:rPr>
                <w:rFonts w:ascii="Times New Roman" w:hAnsi="Times New Roman"/>
                <w:sz w:val="20"/>
                <w:szCs w:val="20"/>
                <w:lang w:val="en-US"/>
              </w:rPr>
              <w:t>OPENGOST</w:t>
            </w:r>
            <w:r w:rsidRPr="00D138C3">
              <w:rPr>
                <w:rFonts w:ascii="Times New Roman" w:hAnsi="Times New Roman"/>
                <w:sz w:val="20"/>
                <w:szCs w:val="20"/>
              </w:rPr>
              <w:t>.</w:t>
            </w:r>
            <w:r w:rsidRPr="00D138C3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D138C3">
              <w:rPr>
                <w:rFonts w:ascii="Times New Roman" w:hAnsi="Times New Roman"/>
                <w:sz w:val="20"/>
                <w:szCs w:val="20"/>
              </w:rPr>
              <w:t>» – Режим доступа: http://www.opengost.ru/.«</w:t>
            </w:r>
          </w:p>
        </w:tc>
      </w:tr>
    </w:tbl>
    <w:p w:rsidR="00EC6299" w:rsidRPr="002655E7" w:rsidRDefault="00EC6299" w:rsidP="00EC6299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EC6299" w:rsidRPr="002655E7" w:rsidTr="00DD36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299" w:rsidRPr="002655E7" w:rsidRDefault="00EC6299" w:rsidP="00DD36E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299" w:rsidRPr="002655E7" w:rsidRDefault="00EC6299" w:rsidP="00DD36EE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EC6299" w:rsidRPr="002655E7" w:rsidRDefault="00EC6299" w:rsidP="00DD36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EC6299" w:rsidRPr="002655E7" w:rsidRDefault="00EC6299" w:rsidP="00DD36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2655E7">
              <w:rPr>
                <w:sz w:val="20"/>
                <w:szCs w:val="20"/>
              </w:rPr>
              <w:t>указан</w:t>
            </w:r>
            <w:proofErr w:type="gramEnd"/>
            <w:r w:rsidRPr="002655E7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EC6299" w:rsidRPr="002655E7" w:rsidRDefault="00EC6299" w:rsidP="00DD36E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EC6299" w:rsidRPr="002655E7" w:rsidRDefault="00EC6299" w:rsidP="00DD36EE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EC6299" w:rsidRPr="002655E7" w:rsidRDefault="00EC6299" w:rsidP="00DD36EE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gramStart"/>
            <w:r w:rsidRPr="002655E7">
              <w:rPr>
                <w:sz w:val="20"/>
                <w:szCs w:val="20"/>
              </w:rPr>
              <w:t>Недопустимы</w:t>
            </w:r>
            <w:proofErr w:type="gramEnd"/>
            <w:r w:rsidRPr="002655E7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EC6299" w:rsidRPr="002655E7" w:rsidRDefault="00EC6299" w:rsidP="00C76F72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="00C76F72">
              <w:rPr>
                <w:sz w:val="20"/>
                <w:szCs w:val="20"/>
              </w:rPr>
              <w:t xml:space="preserve"> </w:t>
            </w:r>
            <w:hyperlink r:id="rId5" w:history="1">
              <w:r w:rsidR="00C76F72" w:rsidRPr="005F504B">
                <w:rPr>
                  <w:rStyle w:val="a7"/>
                  <w:lang w:val="en-US" w:eastAsia="ar-SA"/>
                </w:rPr>
                <w:t>seksenbaevagulzira</w:t>
              </w:r>
              <w:r w:rsidR="00C76F72" w:rsidRPr="005F504B">
                <w:rPr>
                  <w:rStyle w:val="a7"/>
                  <w:lang w:eastAsia="ar-SA"/>
                </w:rPr>
                <w:t>@</w:t>
              </w:r>
              <w:r w:rsidR="00C76F72" w:rsidRPr="005F504B">
                <w:rPr>
                  <w:rStyle w:val="a7"/>
                  <w:lang w:val="en-US" w:eastAsia="ar-SA"/>
                </w:rPr>
                <w:t>gmail</w:t>
              </w:r>
              <w:r w:rsidR="00C76F72" w:rsidRPr="005F504B">
                <w:rPr>
                  <w:rStyle w:val="a7"/>
                  <w:lang w:eastAsia="ar-SA"/>
                </w:rPr>
                <w:t>.</w:t>
              </w:r>
              <w:r w:rsidR="00C76F72" w:rsidRPr="005F504B">
                <w:rPr>
                  <w:rStyle w:val="a7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C6299" w:rsidRPr="002655E7" w:rsidTr="00DD36E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299" w:rsidRPr="002655E7" w:rsidRDefault="00EC6299" w:rsidP="00DD36E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Политика оценивания и </w:t>
            </w:r>
            <w:r w:rsidRPr="002655E7">
              <w:rPr>
                <w:b/>
                <w:sz w:val="20"/>
                <w:szCs w:val="20"/>
              </w:rPr>
              <w:lastRenderedPageBreak/>
              <w:t>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299" w:rsidRPr="002655E7" w:rsidRDefault="00EC6299" w:rsidP="00DD36E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EC6299" w:rsidRPr="002655E7" w:rsidRDefault="00EC6299" w:rsidP="00DD36E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EC6299" w:rsidRPr="002655E7" w:rsidRDefault="00EC6299" w:rsidP="00C76F72">
      <w:pPr>
        <w:rPr>
          <w:b/>
          <w:sz w:val="20"/>
          <w:szCs w:val="20"/>
        </w:rPr>
      </w:pPr>
    </w:p>
    <w:p w:rsidR="00EC6299" w:rsidRPr="002655E7" w:rsidRDefault="00EC6299" w:rsidP="00EC6299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C6299" w:rsidRPr="002655E7" w:rsidRDefault="00EC6299" w:rsidP="00EC6299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C6299" w:rsidRPr="002655E7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2655E7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2655E7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2655E7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2655E7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2655E7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2655E7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2655E7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2655E7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EC6299" w:rsidRPr="002655E7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EC6299" w:rsidRPr="002655E7" w:rsidTr="00DD36E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2655E7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613E23" w:rsidRPr="00C053E6">
              <w:rPr>
                <w:b/>
                <w:sz w:val="21"/>
                <w:szCs w:val="21"/>
              </w:rPr>
              <w:t>Теоретические и методические вопросы публикации археографии документов в электронном формате. Типология электронных публикаций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2655E7" w:rsidRDefault="00EC6299" w:rsidP="00DD36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6299" w:rsidRPr="00DA5598" w:rsidTr="00613E2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613E23" w:rsidRPr="00DA5598">
              <w:rPr>
                <w:sz w:val="20"/>
                <w:szCs w:val="20"/>
              </w:rPr>
              <w:t xml:space="preserve">Предмет и задачи курса. </w:t>
            </w:r>
            <w:r w:rsidR="00613E23" w:rsidRPr="00DA5598">
              <w:rPr>
                <w:color w:val="000000"/>
                <w:sz w:val="20"/>
                <w:szCs w:val="20"/>
              </w:rPr>
              <w:t>Основы практической и компьютерной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A5598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B21BF1" w:rsidRPr="00DA5598" w:rsidRDefault="00B21BF1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A559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598" w:rsidRPr="00DA5598" w:rsidRDefault="00DA5598" w:rsidP="00DA55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EC6299" w:rsidRPr="00DA5598" w:rsidRDefault="00DA5598" w:rsidP="00DA55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C6299" w:rsidRPr="00DA5598" w:rsidTr="00DD36EE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</w:rPr>
              <w:t xml:space="preserve">СЗ </w:t>
            </w:r>
            <w:r w:rsidR="00613E23" w:rsidRPr="00DA5598">
              <w:rPr>
                <w:bCs/>
                <w:sz w:val="20"/>
                <w:szCs w:val="20"/>
              </w:rPr>
              <w:t>Развитие</w:t>
            </w:r>
            <w:r w:rsidR="00613E23" w:rsidRPr="00DA5598">
              <w:rPr>
                <w:b/>
                <w:bCs/>
                <w:sz w:val="20"/>
                <w:szCs w:val="20"/>
              </w:rPr>
              <w:t xml:space="preserve"> </w:t>
            </w:r>
            <w:r w:rsidR="00613E23" w:rsidRPr="00DA5598">
              <w:rPr>
                <w:color w:val="000000"/>
                <w:sz w:val="20"/>
                <w:szCs w:val="20"/>
              </w:rPr>
              <w:t>археографии как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A5598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B21BF1" w:rsidRPr="00DA5598" w:rsidRDefault="00B21BF1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EC6299" w:rsidRPr="00DA5598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C6299" w:rsidRPr="00DA5598" w:rsidTr="00DD36E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613E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613E23"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Современные аспекты взаимодействия археографии с архивоведением, источниковедением и текстологией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DA559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A5598">
              <w:rPr>
                <w:bCs/>
                <w:sz w:val="20"/>
                <w:szCs w:val="20"/>
              </w:rPr>
              <w:t>ИД 1.1</w:t>
            </w:r>
          </w:p>
          <w:p w:rsidR="00EC6299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A5598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598" w:rsidRPr="00DA5598" w:rsidRDefault="00DA5598" w:rsidP="00DA55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EC6299" w:rsidRPr="00DA5598" w:rsidRDefault="00DA5598" w:rsidP="00DA5598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  <w:r w:rsidR="00EC6299" w:rsidRPr="00DA559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6299" w:rsidRPr="00DA5598" w:rsidTr="00DD36E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6D4C4F" w:rsidRPr="00DA5598">
              <w:rPr>
                <w:sz w:val="20"/>
                <w:szCs w:val="20"/>
                <w:lang w:val="kk-KZ"/>
              </w:rPr>
              <w:t xml:space="preserve">Связь </w:t>
            </w:r>
            <w:r w:rsidR="006D4C4F" w:rsidRPr="00DA5598">
              <w:rPr>
                <w:color w:val="000000"/>
                <w:sz w:val="20"/>
                <w:szCs w:val="20"/>
              </w:rPr>
              <w:t>археографии</w:t>
            </w:r>
            <w:r w:rsidR="006D4C4F" w:rsidRPr="00DA5598">
              <w:rPr>
                <w:sz w:val="20"/>
                <w:szCs w:val="20"/>
                <w:lang w:val="kk-KZ"/>
              </w:rPr>
              <w:t xml:space="preserve"> с исторической информатикой и автоматизированными архивными технологиями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B21BF1" w:rsidRPr="00DA5598" w:rsidRDefault="00B21BF1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eastAsia="en-US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EC6299" w:rsidRPr="00DA5598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C6299" w:rsidRPr="00DA5598" w:rsidTr="00DD36E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Л3.</w:t>
            </w:r>
            <w:r w:rsidR="00613E23" w:rsidRPr="00DA5598">
              <w:rPr>
                <w:sz w:val="20"/>
                <w:szCs w:val="20"/>
              </w:rPr>
              <w:t xml:space="preserve"> Основные понятия компьютерной археографии. Нормативная база создания документальных публикаций в электронном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B21BF1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B21BF1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:rsidR="00B21BF1" w:rsidRPr="00DA5598" w:rsidRDefault="00B21BF1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598" w:rsidRPr="00DA5598" w:rsidRDefault="00DA5598" w:rsidP="00DA55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EC6299" w:rsidRPr="00DA5598" w:rsidRDefault="00DA5598" w:rsidP="00DA55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C6299" w:rsidRPr="00DA5598" w:rsidTr="00DD36E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СЗ</w:t>
            </w:r>
            <w:r w:rsidR="00613E23" w:rsidRPr="00DA5598">
              <w:rPr>
                <w:sz w:val="20"/>
                <w:szCs w:val="20"/>
              </w:rPr>
              <w:t xml:space="preserve"> Нормативная база создания документальных публикаций в электронном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B21BF1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:rsidR="00B21BF1" w:rsidRPr="00DA5598" w:rsidRDefault="00B21BF1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C6299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jc w:val="both"/>
              <w:rPr>
                <w:b/>
                <w:sz w:val="20"/>
                <w:szCs w:val="20"/>
              </w:rPr>
            </w:pPr>
            <w:r w:rsidRPr="00DA5598">
              <w:rPr>
                <w:b/>
                <w:bCs/>
                <w:sz w:val="20"/>
                <w:szCs w:val="20"/>
              </w:rPr>
              <w:t>СРСП 1 Консультация</w:t>
            </w: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EC6299" w:rsidRPr="00DA5598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C6299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DA5598">
              <w:rPr>
                <w:b/>
                <w:bCs/>
                <w:sz w:val="20"/>
                <w:szCs w:val="20"/>
              </w:rPr>
              <w:t>СРС 1.</w:t>
            </w:r>
            <w:r w:rsidRPr="00DA5598">
              <w:rPr>
                <w:sz w:val="20"/>
                <w:szCs w:val="20"/>
              </w:rPr>
              <w:t xml:space="preserve"> </w:t>
            </w:r>
            <w:r w:rsidR="006D4C4F" w:rsidRPr="00DA5598">
              <w:rPr>
                <w:sz w:val="20"/>
                <w:szCs w:val="20"/>
              </w:rPr>
              <w:t xml:space="preserve">Виды и разновидности </w:t>
            </w:r>
            <w:r w:rsidR="006D4C4F" w:rsidRPr="00DA5598">
              <w:rPr>
                <w:sz w:val="20"/>
                <w:szCs w:val="20"/>
                <w:lang w:val="en-US"/>
              </w:rPr>
              <w:t>web</w:t>
            </w:r>
            <w:r w:rsidR="006D4C4F" w:rsidRPr="00DA5598">
              <w:rPr>
                <w:sz w:val="20"/>
                <w:szCs w:val="20"/>
              </w:rPr>
              <w:t>-сайтов, размещающих публикации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B21BF1" w:rsidP="00DD36E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A5598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B21BF1" w:rsidP="00DD36EE">
            <w:pPr>
              <w:rPr>
                <w:sz w:val="20"/>
                <w:szCs w:val="20"/>
                <w:lang w:eastAsia="en-US"/>
              </w:rPr>
            </w:pPr>
            <w:r w:rsidRPr="00DA5598">
              <w:rPr>
                <w:sz w:val="20"/>
                <w:szCs w:val="20"/>
                <w:lang w:val="kk-KZ"/>
              </w:rPr>
              <w:t>ИД 5</w:t>
            </w:r>
            <w:r w:rsidR="00EC6299" w:rsidRPr="00DA5598">
              <w:rPr>
                <w:sz w:val="20"/>
                <w:szCs w:val="20"/>
                <w:lang w:val="kk-KZ"/>
              </w:rPr>
              <w:t>.</w:t>
            </w:r>
            <w:r w:rsidRPr="00DA55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rPr>
                <w:sz w:val="20"/>
                <w:szCs w:val="20"/>
                <w:lang w:val="kk-KZ"/>
              </w:rPr>
            </w:pPr>
          </w:p>
        </w:tc>
      </w:tr>
      <w:tr w:rsidR="00EC6299" w:rsidRPr="00DA5598" w:rsidTr="00DD36E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DA5598">
              <w:rPr>
                <w:b/>
                <w:sz w:val="20"/>
                <w:szCs w:val="20"/>
              </w:rPr>
              <w:t>П</w:t>
            </w:r>
            <w:proofErr w:type="gramEnd"/>
            <w:r w:rsidR="006D4C4F" w:rsidRPr="00DA5598">
              <w:rPr>
                <w:b/>
                <w:sz w:val="20"/>
                <w:szCs w:val="20"/>
              </w:rPr>
              <w:t xml:space="preserve"> Основные этапы подготовки электронной подготовки электронной публикации документов</w:t>
            </w:r>
          </w:p>
        </w:tc>
      </w:tr>
      <w:tr w:rsidR="00EC6299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Л3.</w:t>
            </w:r>
            <w:r w:rsidR="006D4C4F" w:rsidRPr="00DA5598">
              <w:rPr>
                <w:sz w:val="20"/>
                <w:szCs w:val="20"/>
              </w:rPr>
              <w:t xml:space="preserve"> Общие принципы подготовки публикаций в электронном формате.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B21BF1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EC6299" w:rsidRPr="00DA55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B21BF1" w:rsidP="00DD36EE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ИД 4.1</w:t>
            </w:r>
            <w:r w:rsidR="00EC6299" w:rsidRPr="00DA5598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598" w:rsidRPr="00DA5598" w:rsidRDefault="00DA5598" w:rsidP="00DA55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EC6299" w:rsidRPr="00DA5598" w:rsidRDefault="00DA5598" w:rsidP="00DA5598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C6299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СЗ</w:t>
            </w:r>
            <w:r w:rsidR="006D4C4F" w:rsidRPr="00DA5598">
              <w:rPr>
                <w:sz w:val="20"/>
                <w:szCs w:val="20"/>
              </w:rPr>
              <w:t xml:space="preserve"> Компьютерные методы передачи текста и изображения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B21BF1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B21BF1" w:rsidP="00DD36E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DD36EE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C6299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Л3.</w:t>
            </w:r>
            <w:r w:rsidR="006D4C4F" w:rsidRPr="00DA5598">
              <w:rPr>
                <w:sz w:val="20"/>
                <w:szCs w:val="20"/>
                <w:lang w:val="kk-KZ"/>
              </w:rPr>
              <w:t xml:space="preserve"> Классификация Интернет-публикаций. Публикации на сайтах. Удаленный доступ к оцифрованным документам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B21BF1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B21BF1" w:rsidP="00DD36E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DD36EE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99" w:rsidRPr="00DA5598" w:rsidRDefault="00EC6299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598" w:rsidRPr="00DA5598" w:rsidRDefault="00DA5598" w:rsidP="00DA55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EC6299" w:rsidRPr="00DA5598" w:rsidRDefault="00DA5598" w:rsidP="00DA55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</w:rPr>
              <w:t>СЗ</w:t>
            </w:r>
            <w:r w:rsidRPr="00DA5598">
              <w:rPr>
                <w:sz w:val="20"/>
                <w:szCs w:val="20"/>
              </w:rPr>
              <w:t xml:space="preserve"> Электронные публикации на отечественных </w:t>
            </w:r>
            <w:r w:rsidRPr="00DA5598">
              <w:rPr>
                <w:sz w:val="20"/>
                <w:szCs w:val="20"/>
                <w:lang w:val="en-US"/>
              </w:rPr>
              <w:t>web</w:t>
            </w:r>
            <w:r w:rsidRPr="00DA5598">
              <w:rPr>
                <w:sz w:val="20"/>
                <w:szCs w:val="20"/>
              </w:rPr>
              <w:t>-сайтах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6C5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B21BF1" w:rsidRPr="00DA5598" w:rsidTr="00DD36E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b/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 xml:space="preserve">СРСП 2 </w:t>
            </w:r>
            <w:r w:rsidRPr="00DA5598">
              <w:rPr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5598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b/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 xml:space="preserve">СРС 2 </w:t>
            </w:r>
            <w:r w:rsidRPr="00DA5598">
              <w:rPr>
                <w:sz w:val="20"/>
                <w:szCs w:val="20"/>
              </w:rPr>
              <w:t>Проведение сравнительного анализа электронных публикаций на зарубежных и отечественных сайтах.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1BF1" w:rsidRPr="00DA5598" w:rsidTr="00DD36E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1BF1" w:rsidRPr="00DA5598" w:rsidTr="00DD36E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1BF1" w:rsidRPr="00DA5598" w:rsidTr="00C76F72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DA5598">
              <w:rPr>
                <w:sz w:val="20"/>
                <w:szCs w:val="20"/>
                <w:lang w:val="kk-KZ"/>
              </w:rPr>
              <w:t xml:space="preserve">Проблемы создания копий </w:t>
            </w:r>
            <w:r w:rsidRPr="00DA5598">
              <w:rPr>
                <w:sz w:val="20"/>
                <w:szCs w:val="20"/>
                <w:lang w:val="en-US"/>
              </w:rPr>
              <w:t>web</w:t>
            </w:r>
            <w:r w:rsidRPr="00DA5598">
              <w:rPr>
                <w:sz w:val="20"/>
                <w:szCs w:val="20"/>
              </w:rPr>
              <w:t xml:space="preserve">-страниц на </w:t>
            </w:r>
            <w:r w:rsidRPr="00DA5598">
              <w:rPr>
                <w:sz w:val="20"/>
                <w:szCs w:val="20"/>
                <w:lang w:val="en-US"/>
              </w:rPr>
              <w:t>CD</w:t>
            </w:r>
            <w:r w:rsidRPr="00DA5598">
              <w:rPr>
                <w:sz w:val="20"/>
                <w:szCs w:val="20"/>
              </w:rPr>
              <w:t xml:space="preserve">-, </w:t>
            </w:r>
            <w:r w:rsidRPr="00DA5598">
              <w:rPr>
                <w:sz w:val="20"/>
                <w:szCs w:val="20"/>
                <w:lang w:val="en-US"/>
              </w:rPr>
              <w:t>DVD</w:t>
            </w:r>
            <w:r w:rsidRPr="00DA5598">
              <w:rPr>
                <w:sz w:val="20"/>
                <w:szCs w:val="20"/>
              </w:rPr>
              <w:t>-</w:t>
            </w:r>
            <w:r w:rsidRPr="00DA5598">
              <w:rPr>
                <w:sz w:val="20"/>
                <w:szCs w:val="20"/>
                <w:lang w:val="en-US"/>
              </w:rPr>
              <w:t>ROM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A559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eastAsia="en-US"/>
              </w:rPr>
            </w:pPr>
            <w:r w:rsidRPr="00DA5598">
              <w:rPr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en-US"/>
              </w:rPr>
            </w:pPr>
            <w:r w:rsidRPr="00DA559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B21BF1" w:rsidRPr="00DA5598" w:rsidRDefault="00B21BF1" w:rsidP="00DD36EE">
            <w:pPr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DA5598">
              <w:rPr>
                <w:sz w:val="20"/>
                <w:szCs w:val="20"/>
                <w:lang w:val="kk-KZ"/>
              </w:rPr>
              <w:t>Распространенные недостатки Интернет-публикаций исторических документов.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A5598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A55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DA5598">
              <w:rPr>
                <w:b/>
                <w:sz w:val="20"/>
                <w:szCs w:val="20"/>
              </w:rPr>
              <w:t>.</w:t>
            </w:r>
            <w:r w:rsidRPr="00DA5598">
              <w:rPr>
                <w:sz w:val="20"/>
                <w:szCs w:val="20"/>
              </w:rPr>
              <w:t xml:space="preserve"> Комплексность публикаций различных типов источников: текстовых, изобразительных, аудиовизуальных.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6C5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B21BF1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Электронные публикации документов в составе полнотекстовых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Основные проблемы создания документальных публикаций в</w:t>
            </w: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 э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2.1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2.2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Электронные публикации НАФ РК</w:t>
            </w:r>
          </w:p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2.1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2.2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rPr>
                <w:bCs/>
                <w:sz w:val="20"/>
                <w:szCs w:val="20"/>
                <w:lang w:eastAsia="ar-SA"/>
              </w:rPr>
            </w:pPr>
            <w:r w:rsidRPr="00DA5598">
              <w:rPr>
                <w:b/>
                <w:sz w:val="20"/>
                <w:szCs w:val="20"/>
              </w:rPr>
              <w:t xml:space="preserve">СРСП 3 </w:t>
            </w:r>
            <w:r w:rsidRPr="00DA5598">
              <w:rPr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5598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  <w:r w:rsidRPr="00DA5598">
              <w:rPr>
                <w:b/>
                <w:bCs/>
                <w:sz w:val="20"/>
                <w:szCs w:val="20"/>
              </w:rPr>
              <w:t>СРС 3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kk-KZ"/>
              </w:rPr>
              <w:t xml:space="preserve">Классификация </w:t>
            </w:r>
            <w:proofErr w:type="gramStart"/>
            <w:r w:rsidRPr="00DA5598">
              <w:rPr>
                <w:sz w:val="20"/>
                <w:szCs w:val="20"/>
                <w:lang w:val="kk-KZ"/>
              </w:rPr>
              <w:t>Интернет-публикаций</w:t>
            </w:r>
            <w:proofErr w:type="gramEnd"/>
            <w:r w:rsidRPr="00DA5598">
              <w:rPr>
                <w:sz w:val="20"/>
                <w:szCs w:val="20"/>
                <w:lang w:val="kk-KZ"/>
              </w:rPr>
              <w:t>. Публикации на сайтах. Удаленный доступ к оцифрованным документам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6C5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</w:p>
        </w:tc>
      </w:tr>
      <w:tr w:rsidR="00B21BF1" w:rsidRPr="00DA5598" w:rsidTr="00D55F2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BF1" w:rsidRPr="00DA5598" w:rsidRDefault="00B21BF1" w:rsidP="0035561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b/>
                <w:sz w:val="20"/>
                <w:szCs w:val="20"/>
              </w:rPr>
              <w:t>Модуль П</w:t>
            </w:r>
            <w:proofErr w:type="gramStart"/>
            <w:r w:rsidRPr="00DA5598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DA5598">
              <w:rPr>
                <w:b/>
                <w:sz w:val="20"/>
                <w:szCs w:val="20"/>
              </w:rPr>
              <w:t xml:space="preserve"> Электронные 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b/>
                <w:bCs/>
                <w:sz w:val="20"/>
                <w:szCs w:val="20"/>
              </w:rPr>
            </w:pPr>
            <w:r w:rsidRPr="00DA5598">
              <w:rPr>
                <w:b/>
                <w:bCs/>
                <w:sz w:val="20"/>
                <w:szCs w:val="20"/>
              </w:rPr>
              <w:t>ЛЗ</w:t>
            </w:r>
            <w:r w:rsidRPr="00DA5598">
              <w:rPr>
                <w:sz w:val="20"/>
                <w:szCs w:val="20"/>
              </w:rPr>
              <w:t xml:space="preserve"> Общая характеристика электронных изданий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B21BF1" w:rsidRPr="00DA5598" w:rsidRDefault="00510B0D" w:rsidP="00510B0D">
            <w:pPr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b/>
                <w:sz w:val="20"/>
                <w:szCs w:val="20"/>
              </w:rPr>
              <w:t xml:space="preserve">СЗ </w:t>
            </w:r>
            <w:r w:rsidRPr="00DA5598">
              <w:rPr>
                <w:sz w:val="20"/>
                <w:szCs w:val="20"/>
              </w:rPr>
              <w:t>Форматы электронных изданий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6C5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rPr>
                <w:b/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kk-KZ"/>
              </w:rPr>
              <w:t>Классификация электронных изданий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6C5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A55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B21BF1" w:rsidRPr="00DA5598" w:rsidRDefault="00510B0D" w:rsidP="00510B0D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DA55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Электронные публикации и технология мультимедиа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b/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 xml:space="preserve">СРС 4 </w:t>
            </w:r>
            <w:r w:rsidRPr="00DA5598">
              <w:rPr>
                <w:sz w:val="20"/>
                <w:szCs w:val="20"/>
              </w:rPr>
              <w:t>Технология баз и банков данных в исторических исследованиях</w:t>
            </w:r>
          </w:p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Мультимедиа-технологии в компьютерной археографии. Основные принципы и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6C5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B21BF1" w:rsidRPr="00DA5598" w:rsidRDefault="00510B0D" w:rsidP="00510B0D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Форматы представления графической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6C5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Методические основы подготовки документальных публикаций на микрофильмах и микрофишах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A5598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B21BF1" w:rsidRPr="00DA5598" w:rsidRDefault="00510B0D" w:rsidP="00510B0D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lastRenderedPageBreak/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Изготовление цифровых фото-, ауди</w:t>
            </w:r>
            <w:proofErr w:type="gramStart"/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о-</w:t>
            </w:r>
            <w:proofErr w:type="gramEnd"/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, видеодокументов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6C5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6C5464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Анализ электронных публикаций в зарубежных базах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A5598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Международный опыт создания документальных публикаций в электронном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  <w:lang w:val="en-US"/>
              </w:rPr>
            </w:pPr>
            <w:r w:rsidRPr="00DA55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B21BF1" w:rsidRPr="00DA5598" w:rsidRDefault="00510B0D" w:rsidP="00510B0D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Международный опыт создания документальных публикаций в электронном формате на примере европейских сайтов.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Носители информации для электронных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A559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eastAsia="en-US"/>
              </w:rPr>
            </w:pPr>
            <w:r w:rsidRPr="00DA5598">
              <w:rPr>
                <w:sz w:val="20"/>
                <w:szCs w:val="20"/>
              </w:rPr>
              <w:t>ИД 4.1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ИД 4.2</w:t>
            </w:r>
          </w:p>
          <w:p w:rsidR="00B21BF1" w:rsidRPr="00DA5598" w:rsidRDefault="00B21BF1" w:rsidP="00B21B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B21BF1" w:rsidRPr="00DA5598" w:rsidRDefault="00510B0D" w:rsidP="00510B0D">
            <w:pPr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Анализ электронных публикаций в зарубежных базах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ИД 4.1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ИД 4.2</w:t>
            </w:r>
          </w:p>
          <w:p w:rsidR="00B21BF1" w:rsidRPr="00DA5598" w:rsidRDefault="00B21BF1" w:rsidP="00B21BF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B21BF1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DA5598">
              <w:rPr>
                <w:b/>
                <w:sz w:val="20"/>
                <w:szCs w:val="20"/>
              </w:rPr>
              <w:t>ЛЗ</w:t>
            </w:r>
            <w:r w:rsidRPr="00DA5598">
              <w:rPr>
                <w:sz w:val="20"/>
                <w:szCs w:val="20"/>
              </w:rPr>
              <w:t>.</w:t>
            </w:r>
            <w:r w:rsidRPr="00DA5598">
              <w:rPr>
                <w:color w:val="000000"/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</w:rPr>
              <w:t>Новые веяния в области обеспечения правовой легитимности электронных ресурсов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0D" w:rsidRPr="00DA5598" w:rsidRDefault="00510B0D" w:rsidP="00510B0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Лекция в </w:t>
            </w:r>
            <w:proofErr w:type="spellStart"/>
            <w:r w:rsidRPr="00DA5598">
              <w:rPr>
                <w:sz w:val="20"/>
                <w:szCs w:val="20"/>
              </w:rPr>
              <w:t>онлайн</w:t>
            </w:r>
            <w:proofErr w:type="spellEnd"/>
            <w:r w:rsidRPr="00DA5598">
              <w:rPr>
                <w:sz w:val="20"/>
                <w:szCs w:val="20"/>
              </w:rPr>
              <w:t xml:space="preserve"> формате</w:t>
            </w:r>
          </w:p>
          <w:p w:rsidR="00B21BF1" w:rsidRPr="00DA5598" w:rsidRDefault="00510B0D" w:rsidP="00510B0D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</w:t>
            </w:r>
            <w:r w:rsidRPr="00DA5598">
              <w:rPr>
                <w:sz w:val="20"/>
                <w:szCs w:val="20"/>
              </w:rPr>
              <w:t xml:space="preserve"> </w:t>
            </w:r>
            <w:r w:rsidRPr="00DA5598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A559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Раскрытие содержания документов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A5598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DA5598">
              <w:rPr>
                <w:rFonts w:ascii="Times New Roman" w:hAnsi="Times New Roman"/>
                <w:sz w:val="20"/>
                <w:szCs w:val="20"/>
              </w:rPr>
              <w:t xml:space="preserve"> публикаций в электронном формате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55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A5598">
              <w:rPr>
                <w:sz w:val="20"/>
                <w:szCs w:val="20"/>
              </w:rPr>
              <w:t>Вебинар</w:t>
            </w:r>
            <w:proofErr w:type="spellEnd"/>
            <w:r w:rsidRPr="00DA5598">
              <w:rPr>
                <w:sz w:val="20"/>
                <w:szCs w:val="20"/>
              </w:rPr>
              <w:t xml:space="preserve"> 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 xml:space="preserve">в </w:t>
            </w:r>
            <w:r w:rsidRPr="00DA5598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DA5598">
              <w:rPr>
                <w:rFonts w:ascii="Times New Roman" w:hAnsi="Times New Roman"/>
                <w:sz w:val="20"/>
                <w:szCs w:val="20"/>
              </w:rPr>
              <w:t>Создание электронной публикации при помощи мультимедиа-технологии.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5598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5.1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  <w:r w:rsidRPr="00DA5598">
              <w:rPr>
                <w:sz w:val="20"/>
                <w:szCs w:val="20"/>
                <w:lang w:val="kk-KZ"/>
              </w:rPr>
              <w:t>ИД 5.2</w:t>
            </w:r>
          </w:p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</w:tr>
      <w:tr w:rsidR="00B21BF1" w:rsidRPr="00DA5598" w:rsidTr="00DD36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5598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BF1" w:rsidRPr="00DA5598" w:rsidRDefault="00B21BF1" w:rsidP="00DD36EE">
            <w:pPr>
              <w:jc w:val="center"/>
              <w:rPr>
                <w:sz w:val="20"/>
                <w:szCs w:val="20"/>
              </w:rPr>
            </w:pPr>
            <w:r w:rsidRPr="00DA559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F1" w:rsidRPr="00DA5598" w:rsidRDefault="00B21BF1" w:rsidP="00DD36EE">
            <w:pPr>
              <w:jc w:val="both"/>
              <w:rPr>
                <w:sz w:val="20"/>
                <w:szCs w:val="20"/>
              </w:rPr>
            </w:pPr>
          </w:p>
        </w:tc>
      </w:tr>
    </w:tbl>
    <w:p w:rsidR="00EC6299" w:rsidRPr="00DA5598" w:rsidRDefault="00EC6299" w:rsidP="00EC6299">
      <w:pPr>
        <w:jc w:val="center"/>
        <w:rPr>
          <w:b/>
          <w:sz w:val="20"/>
          <w:szCs w:val="20"/>
          <w:lang w:eastAsia="en-US"/>
        </w:rPr>
      </w:pPr>
    </w:p>
    <w:p w:rsidR="00EC6299" w:rsidRPr="00DA5598" w:rsidRDefault="00EC6299" w:rsidP="00EC6299">
      <w:pPr>
        <w:jc w:val="both"/>
        <w:rPr>
          <w:sz w:val="20"/>
          <w:szCs w:val="20"/>
        </w:rPr>
      </w:pPr>
    </w:p>
    <w:p w:rsidR="00D138C3" w:rsidRPr="00B22DE9" w:rsidRDefault="00D138C3" w:rsidP="00D138C3">
      <w:pPr>
        <w:jc w:val="both"/>
      </w:pPr>
      <w:r w:rsidRPr="00B22DE9">
        <w:t xml:space="preserve">Декан                                                                                 </w:t>
      </w:r>
      <w:r>
        <w:t xml:space="preserve">                   </w:t>
      </w:r>
      <w:proofErr w:type="spellStart"/>
      <w:r w:rsidRPr="00B22DE9">
        <w:t>Ногайбаева</w:t>
      </w:r>
      <w:proofErr w:type="spellEnd"/>
      <w:r w:rsidRPr="00B22DE9">
        <w:t xml:space="preserve"> М.С.</w:t>
      </w:r>
    </w:p>
    <w:p w:rsidR="00D138C3" w:rsidRPr="00B22DE9" w:rsidRDefault="00D138C3" w:rsidP="00D138C3">
      <w:pPr>
        <w:jc w:val="both"/>
        <w:rPr>
          <w:lang w:val="kk-KZ"/>
        </w:rPr>
      </w:pPr>
      <w:r w:rsidRPr="00B22DE9">
        <w:t>Председатель метод</w:t>
      </w:r>
      <w:r>
        <w:t>совета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rPr>
          <w:lang w:val="kk-KZ"/>
        </w:rPr>
        <w:t xml:space="preserve">      </w:t>
      </w:r>
      <w:r>
        <w:rPr>
          <w:lang w:val="kk-KZ"/>
        </w:rPr>
        <w:t xml:space="preserve">         </w:t>
      </w:r>
      <w:r w:rsidRPr="00B22DE9">
        <w:rPr>
          <w:lang w:val="kk-KZ"/>
        </w:rPr>
        <w:t>Джолдыбаева У.</w:t>
      </w:r>
    </w:p>
    <w:p w:rsidR="00D138C3" w:rsidRPr="00B22DE9" w:rsidRDefault="00D138C3" w:rsidP="00D138C3">
      <w:pPr>
        <w:jc w:val="both"/>
      </w:pPr>
      <w:r w:rsidRPr="00B22DE9">
        <w:t>Заведующий кафедрой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 </w:t>
      </w:r>
      <w:proofErr w:type="spellStart"/>
      <w:r w:rsidRPr="00B22DE9">
        <w:t>Султангалиева</w:t>
      </w:r>
      <w:proofErr w:type="spellEnd"/>
      <w:r w:rsidRPr="00B22DE9">
        <w:t xml:space="preserve"> Г.С</w:t>
      </w:r>
      <w:r>
        <w:t>.</w:t>
      </w:r>
    </w:p>
    <w:p w:rsidR="00D138C3" w:rsidRPr="00B22DE9" w:rsidRDefault="00D138C3" w:rsidP="00D138C3">
      <w:pPr>
        <w:jc w:val="both"/>
        <w:rPr>
          <w:lang w:val="kk-KZ"/>
        </w:rPr>
      </w:pPr>
      <w:r w:rsidRPr="00B22DE9">
        <w:t>Лектор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</w:t>
      </w:r>
      <w:r w:rsidRPr="00B22DE9">
        <w:rPr>
          <w:lang w:val="kk-KZ"/>
        </w:rPr>
        <w:t xml:space="preserve"> </w:t>
      </w:r>
      <w:r>
        <w:rPr>
          <w:lang w:val="kk-KZ"/>
        </w:rPr>
        <w:t>Сексенбаева Г.А.</w:t>
      </w:r>
    </w:p>
    <w:p w:rsidR="00D138C3" w:rsidRPr="005F504B" w:rsidRDefault="00D138C3" w:rsidP="00D138C3"/>
    <w:p w:rsidR="005B5EAA" w:rsidRPr="00DA5598" w:rsidRDefault="005B5EAA">
      <w:pPr>
        <w:rPr>
          <w:sz w:val="20"/>
          <w:szCs w:val="20"/>
        </w:rPr>
      </w:pPr>
    </w:p>
    <w:sectPr w:rsidR="005B5EAA" w:rsidRPr="00DA5598" w:rsidSect="005B5E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EC6299"/>
    <w:rsid w:val="00224537"/>
    <w:rsid w:val="0035561E"/>
    <w:rsid w:val="004125CF"/>
    <w:rsid w:val="00510B0D"/>
    <w:rsid w:val="005B5EAA"/>
    <w:rsid w:val="00613E23"/>
    <w:rsid w:val="006D4C4F"/>
    <w:rsid w:val="007415F2"/>
    <w:rsid w:val="00917693"/>
    <w:rsid w:val="00AA31F7"/>
    <w:rsid w:val="00B21BF1"/>
    <w:rsid w:val="00C67790"/>
    <w:rsid w:val="00C76F72"/>
    <w:rsid w:val="00D138C3"/>
    <w:rsid w:val="00DA5598"/>
    <w:rsid w:val="00DD36EE"/>
    <w:rsid w:val="00EC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C6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C6299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link w:val="a6"/>
    <w:uiPriority w:val="99"/>
    <w:unhideWhenUsed/>
    <w:rsid w:val="00EC6299"/>
    <w:pPr>
      <w:spacing w:before="100" w:beforeAutospacing="1" w:after="100" w:afterAutospacing="1"/>
    </w:pPr>
  </w:style>
  <w:style w:type="character" w:customStyle="1" w:styleId="shorttext">
    <w:name w:val="short_text"/>
    <w:rsid w:val="00EC6299"/>
    <w:rPr>
      <w:rFonts w:cs="Times New Roman"/>
    </w:rPr>
  </w:style>
  <w:style w:type="character" w:styleId="a7">
    <w:name w:val="Hyperlink"/>
    <w:uiPriority w:val="99"/>
    <w:rsid w:val="00EC6299"/>
    <w:rPr>
      <w:color w:val="0000FF"/>
      <w:u w:val="single"/>
    </w:rPr>
  </w:style>
  <w:style w:type="paragraph" w:customStyle="1" w:styleId="1">
    <w:name w:val="Обычный1"/>
    <w:uiPriority w:val="99"/>
    <w:rsid w:val="00EC629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8">
    <w:name w:val="No Spacing"/>
    <w:uiPriority w:val="1"/>
    <w:qFormat/>
    <w:rsid w:val="00EC629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D36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6">
    <w:name w:val="Обычный (веб) Знак"/>
    <w:link w:val="a5"/>
    <w:uiPriority w:val="99"/>
    <w:locked/>
    <w:rsid w:val="00DD36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semiHidden/>
    <w:rsid w:val="00613E23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613E23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senbaevagulzira@gmail.com" TargetMode="External"/><Relationship Id="rId4" Type="http://schemas.openxmlformats.org/officeDocument/2006/relationships/hyperlink" Target="http://aik-s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9</cp:revision>
  <dcterms:created xsi:type="dcterms:W3CDTF">2021-01-25T06:01:00Z</dcterms:created>
  <dcterms:modified xsi:type="dcterms:W3CDTF">2021-01-25T08:18:00Z</dcterms:modified>
</cp:coreProperties>
</file>